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 w:after="156" w:afterLines="50"/>
        <w:jc w:val="center"/>
        <w:rPr>
          <w:rFonts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202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/>
          <w:color w:val="000000"/>
          <w:sz w:val="36"/>
          <w:szCs w:val="36"/>
        </w:rPr>
        <w:t>“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9.20</w:t>
      </w:r>
      <w:r>
        <w:rPr>
          <w:rFonts w:hint="eastAsia" w:ascii="黑体" w:hAnsi="黑体" w:eastAsia="黑体"/>
          <w:color w:val="000000"/>
          <w:sz w:val="36"/>
          <w:szCs w:val="36"/>
        </w:rPr>
        <w:t>爱牙日</w:t>
      </w:r>
      <w:r>
        <w:rPr>
          <w:rFonts w:ascii="黑体" w:hAnsi="黑体" w:eastAsia="黑体"/>
          <w:color w:val="000000"/>
          <w:sz w:val="36"/>
          <w:szCs w:val="36"/>
        </w:rPr>
        <w:t>”</w:t>
      </w:r>
      <w:r>
        <w:rPr>
          <w:rFonts w:hint="eastAsia" w:ascii="黑体" w:hAnsi="黑体" w:eastAsia="黑体"/>
          <w:color w:val="000000"/>
          <w:sz w:val="36"/>
          <w:szCs w:val="36"/>
        </w:rPr>
        <w:t>活动总结表</w:t>
      </w:r>
    </w:p>
    <w:tbl>
      <w:tblPr>
        <w:tblStyle w:val="4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3060"/>
        <w:gridCol w:w="1560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1879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主办单位</w:t>
            </w:r>
          </w:p>
        </w:tc>
        <w:tc>
          <w:tcPr>
            <w:tcW w:w="7239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9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填报人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619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79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19" w:type="dxa"/>
            <w:vAlign w:val="center"/>
          </w:tcPr>
          <w:p>
            <w:pPr>
              <w:rPr>
                <w:rFonts w:ascii="仿宋" w:hAnsi="仿宋" w:eastAsia="仿宋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1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8"/>
                <w:szCs w:val="28"/>
              </w:rPr>
              <w:t>活动基本情况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exact"/>
          <w:jc w:val="center"/>
        </w:trPr>
        <w:tc>
          <w:tcPr>
            <w:tcW w:w="9118" w:type="dxa"/>
            <w:gridSpan w:val="4"/>
          </w:tcPr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时间：</w:t>
            </w: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地点：</w:t>
            </w: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形式：</w:t>
            </w: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活动覆盖（受益）总人数：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人；</w:t>
            </w:r>
          </w:p>
          <w:p>
            <w:pP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活动参与的科普工作者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人，其中专家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8" w:hRule="exact"/>
          <w:jc w:val="center"/>
        </w:trPr>
        <w:tc>
          <w:tcPr>
            <w:tcW w:w="9118" w:type="dxa"/>
            <w:gridSpan w:val="4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活动概述（500字以内）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：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媒体报道或网络影响</w:t>
            </w:r>
            <w:r>
              <w:rPr>
                <w:rFonts w:hint="eastAsia" w:ascii="仿宋" w:hAnsi="仿宋" w:eastAsia="仿宋"/>
                <w:bCs/>
                <w:color w:val="000000"/>
                <w:sz w:val="28"/>
                <w:szCs w:val="28"/>
              </w:rPr>
              <w:t>（请提供链接）：</w:t>
            </w: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附送的照片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及</w:t>
            </w:r>
            <w: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  <w:t>说明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8"/>
                <w:szCs w:val="28"/>
              </w:rPr>
              <w:t>：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bCs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bCs/>
                <w:color w:val="000000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588" w:right="1797" w:bottom="1588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Y2YxNGEyZjU4NmRiZmI3MWRlOTIwMGY4YTg5ZWQifQ=="/>
  </w:docVars>
  <w:rsids>
    <w:rsidRoot w:val="00D3059A"/>
    <w:rsid w:val="001A554C"/>
    <w:rsid w:val="00C1799B"/>
    <w:rsid w:val="00D3059A"/>
    <w:rsid w:val="00D543CA"/>
    <w:rsid w:val="33FB0729"/>
    <w:rsid w:val="5EFC63E6"/>
    <w:rsid w:val="7E26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113</Words>
  <Characters>121</Characters>
  <Lines>1</Lines>
  <Paragraphs>1</Paragraphs>
  <TotalTime>0</TotalTime>
  <ScaleCrop>false</ScaleCrop>
  <LinksUpToDate>false</LinksUpToDate>
  <CharactersWithSpaces>145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2020-08-24T02:14:00Z</dcterms:created>
  <dc:creator>wxh</dc:creator>
  <cp:lastModifiedBy>省民营口腔协会秘书</cp:lastModifiedBy>
  <dcterms:modified xsi:type="dcterms:W3CDTF">2022-09-02T06:00:43Z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97A06321D9E248478896D65E61FD9A65</vt:lpwstr>
  </property>
</Properties>
</file>